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full-stack application development, specializing in web and mobile applications. Proficient in modern frameworks including .Net, Angular, and cloud technologies like AWS. Committed to mentoring junior engineers and leading cross-functional teams to exceed customer expectations.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HTML5, CSS3,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Angular 10, Node.js, jQuery, Express.js, React,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DynamoDB, MySQL, NoSQL,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Lambda, S3, EC2, DynamoDB, CloudFormation,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Postman, Webpack,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Microservices Architecture, Kafka, gRPC, API Gateway, OAuth2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full-stack application development for a greenfield project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10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engineering practices and optimizing performance for a complex web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methodology by engaging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review sessions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retrospectives, enhancing team collaboration and ensuring timely project delivery and evolution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provided mentorship to junior developers, fostering an environment of continuous learning and accountability within the development team while ensuring high-quality code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focusing on scalability and maintainability of software solutions, leading to a significant improvement in system architecture and technical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software products, ensuring robust designs and user experiences that aligned with customer needs and business objectives,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effective troubleshooting techniques for performance-related issues within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quicker resolutions and a streamlined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database architectures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storage solutions that reliably supported complex data models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deploy cloud solutions,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to maintain efficient workflows and resource utilization for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UI/UX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intuitive designs that facilitated improved user engagement and contributed positively towards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event-driven applications, enabling real-time data processing which significantly enhanced the data pipeline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in the sales process by participating in solution designs and client-facing discussions, demonstrating technical expertise that helped in winning new business opportunities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to stay ahead of industry trends, ensuring that the team adopted relevant and efficient tools that could drive innovation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suggested architectural changes that aligned with current industry standards which improved both the development process and software performance metrics significantly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communication with stakeholders to gather requirements effectively,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to validate interfaces that fit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pivotal point of contact for all technical discussions related to software functionality, leading cross-functional sessions that encouraged team collaboration towards common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as part of a specialized team focused on delivering scalable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substantial experience in project-based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secure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services and microservices to optimize application performance, ensuring compliance with best security practices and user data protection standards throughout the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analyze business requirements and translate them into technical specifications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establishing a clear pathway for implementation and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a cloud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cloud-native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database queries for application data retrieval, focusing on performance tuning and ensuring high availability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employed in the company’s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deployment infrastructure as code through AWS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repeatable and predictable application deployments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project management, ensuring dependencies and tasks were tracked effectively during development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knowledge-sharing sessions focusing on emerging technologies, contributing towards a culture of continuous improvement and keeping the team abreast of industry trends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for feedback sessions that informed software enhancements, driving user-centric modifications which were pivotal in improving application usability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loading times through code-splitting and lazy loading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10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client-side performance metrics realized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insights into continuous integration and continuous deployment (CI/CD) practices,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automated testing and deployment workflows across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restructuring application architecture to support microservices, employing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isolated and scalable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